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ACF" w:rsidRPr="005E5ADA" w:rsidRDefault="00AA5ACF" w:rsidP="00945DEA">
      <w:pPr>
        <w:pStyle w:val="Citadestacada"/>
      </w:pPr>
      <w:r w:rsidRPr="005E5ADA">
        <w:t>LICENCIATURA E</w:t>
      </w:r>
      <w:r w:rsidR="005E5ADA">
        <w:t>N</w:t>
      </w:r>
      <w:r w:rsidRPr="005E5ADA">
        <w:t xml:space="preserve"> EDUCACIÓN ESPECIAL</w:t>
      </w:r>
    </w:p>
    <w:p w:rsidR="00AA5ACF" w:rsidRPr="005E5ADA" w:rsidRDefault="00AA5ACF" w:rsidP="00AA5ACF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2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315"/>
        <w:gridCol w:w="3890"/>
        <w:gridCol w:w="3372"/>
        <w:gridCol w:w="2404"/>
      </w:tblGrid>
      <w:tr w:rsidR="003E5620" w:rsidRPr="00AA5ACF" w:rsidTr="003E5620">
        <w:trPr>
          <w:trHeight w:val="25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ind w:firstLineChars="100" w:firstLine="201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ind w:firstLineChars="400" w:firstLine="803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ind w:firstLineChars="900" w:firstLine="1807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82828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ind w:firstLineChars="700" w:firstLine="1405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FUNCIONES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82828"/>
            </w:tcBorders>
          </w:tcPr>
          <w:p w:rsidR="003E5620" w:rsidRPr="00AA5ACF" w:rsidRDefault="003E5620" w:rsidP="003E562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EN</w:t>
            </w:r>
            <w:r w:rsidR="0006034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LACE ENTREGA DOCUMENTOS</w:t>
            </w:r>
          </w:p>
        </w:tc>
      </w:tr>
      <w:tr w:rsidR="003E5620" w:rsidRPr="00AA5ACF" w:rsidTr="003E5620">
        <w:trPr>
          <w:trHeight w:val="2067"/>
        </w:trPr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DSI-EE-01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Práctica pedagógica en procesos educativos de personas con discapacidad y/o talentos excepcionales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620" w:rsidRPr="005E5ADA" w:rsidRDefault="003E5620" w:rsidP="007B2C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Profesional en ciencias sociales o de la educación o ciencias de la salud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Título de posgrado o estudios en curso en ciencias sociales o humanas.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Experiencia profesional mínimo de 2 años trabajando en contextos educativos o sociales con personas con discapacidad y/o talentos excepcionales.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Experiencia en educación superior o experiencia</w:t>
            </w: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investigativa o publicaciones en el área educativa.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282828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- Acompañamiento, asesoría, dirección y evaluación de práctica pedagógica en el área del concurso.</w:t>
            </w: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- Participación en equipos de gestión relacionados con la praxis y la articulación con las instituciones.</w:t>
            </w: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- Participación y ejecución de procesos de gestión institucional.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282828"/>
            </w:tcBorders>
          </w:tcPr>
          <w:p w:rsidR="003E5620" w:rsidRPr="00383E31" w:rsidRDefault="00B603EB" w:rsidP="00AA5AC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383E31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https://bit.ly/3SjlbeO</w:t>
            </w:r>
          </w:p>
        </w:tc>
      </w:tr>
      <w:tr w:rsidR="003E5620" w:rsidRPr="00AA5ACF" w:rsidTr="003E5620">
        <w:trPr>
          <w:trHeight w:val="703"/>
        </w:trPr>
        <w:tc>
          <w:tcPr>
            <w:tcW w:w="1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DSI-EE-02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Procesos educativos de personas con discapacidad múltiple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5620" w:rsidRPr="005E5ADA" w:rsidRDefault="003E5620" w:rsidP="007B2C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Profesional en ciencias de la salud, ciencias sociales o de la educación.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Título de posgrado o estudios en curso en ciencias sociales o humanas o de la salud.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Experiencia trabajando con personas con discapacidad múltiple en contextos educativos o sociales.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Experiencia en gestión y articulación de procesos intersectoriales y multidisciplinares para</w:t>
            </w: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la atención a personas con discapacidad múltiple.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282828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- Desarrollo de asignaturas centradas en procesos educativos y didácticas para personas con discapacidad múltiple.</w:t>
            </w: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- Acompañamiento a trabajos de grado relacionados con el área temática.</w:t>
            </w: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- Participación y ejecución de procesos de gestión institucional.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282828"/>
            </w:tcBorders>
          </w:tcPr>
          <w:p w:rsidR="003E5620" w:rsidRPr="00383E31" w:rsidRDefault="009475B7" w:rsidP="00AA5AC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</w:pPr>
            <w:r w:rsidRPr="00383E31">
              <w:rPr>
                <w:rFonts w:ascii="Arial Narrow" w:eastAsia="Times New Roman" w:hAnsi="Arial Narrow" w:cs="Arial"/>
                <w:b/>
                <w:sz w:val="20"/>
                <w:szCs w:val="20"/>
                <w:lang w:eastAsia="es-CO"/>
              </w:rPr>
              <w:t>https://bit.ly/3f1wBFQ</w:t>
            </w:r>
          </w:p>
        </w:tc>
      </w:tr>
      <w:tr w:rsidR="003E5620" w:rsidRPr="00AA5ACF" w:rsidTr="003E5620">
        <w:trPr>
          <w:trHeight w:val="1662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282828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lastRenderedPageBreak/>
              <w:t>DSI-EE-03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282828"/>
              <w:right w:val="single" w:sz="4" w:space="0" w:color="000000"/>
            </w:tcBorders>
            <w:shd w:val="clear" w:color="auto" w:fill="auto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Enseñanza y fortalecimiento de la Lengua de Señas Colombiana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282828"/>
              <w:right w:val="single" w:sz="4" w:space="0" w:color="000000"/>
            </w:tcBorders>
            <w:shd w:val="clear" w:color="auto" w:fill="auto"/>
            <w:hideMark/>
          </w:tcPr>
          <w:p w:rsidR="003E5620" w:rsidRPr="005E5ADA" w:rsidRDefault="003E5620" w:rsidP="007B2C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Hablante nativo de la Lengua de Señas Colombiana.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Licenciado o profesional en ciencias sociales o humanas.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Experiencia mínima de 2 años enseñando Lengua de Señas Colombiana.</w:t>
            </w:r>
          </w:p>
          <w:p w:rsidR="003E5620" w:rsidRPr="005E5ADA" w:rsidRDefault="003E5620" w:rsidP="007B2C9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Manejo del español lecto-escrito A2 o superior</w:t>
            </w:r>
            <w:r w:rsidRPr="005E5A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br/>
              <w:t>(se verifica mediante prueba)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282828"/>
              <w:right w:val="single" w:sz="4" w:space="0" w:color="282828"/>
            </w:tcBorders>
            <w:shd w:val="clear" w:color="auto" w:fill="auto"/>
            <w:vAlign w:val="center"/>
            <w:hideMark/>
          </w:tcPr>
          <w:p w:rsidR="003E5620" w:rsidRPr="00AA5ACF" w:rsidRDefault="003E5620" w:rsidP="00AA5AC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AA5ACF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- Desarrollo de asignaturas centradas en el área del concurso.</w:t>
            </w:r>
          </w:p>
        </w:tc>
        <w:tc>
          <w:tcPr>
            <w:tcW w:w="2404" w:type="dxa"/>
            <w:tcBorders>
              <w:top w:val="single" w:sz="4" w:space="0" w:color="000000"/>
              <w:left w:val="nil"/>
              <w:bottom w:val="single" w:sz="4" w:space="0" w:color="282828"/>
              <w:right w:val="single" w:sz="4" w:space="0" w:color="282828"/>
            </w:tcBorders>
          </w:tcPr>
          <w:p w:rsidR="003E5620" w:rsidRPr="00AA5ACF" w:rsidRDefault="00EF3BDA" w:rsidP="00AA5AC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EF3BDA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https://bit.ly/3xBSQbN</w:t>
            </w:r>
          </w:p>
        </w:tc>
      </w:tr>
    </w:tbl>
    <w:p w:rsidR="00AA5ACF" w:rsidRPr="005E5ADA" w:rsidRDefault="00AA5ACF">
      <w:pPr>
        <w:rPr>
          <w:rFonts w:ascii="Arial Narrow" w:hAnsi="Arial Narrow"/>
          <w:sz w:val="24"/>
          <w:szCs w:val="24"/>
        </w:rPr>
      </w:pPr>
    </w:p>
    <w:p w:rsidR="00AA5ACF" w:rsidRPr="005E5ADA" w:rsidRDefault="00AA5ACF" w:rsidP="00AA5ACF">
      <w:pPr>
        <w:pStyle w:val="Citadestacada"/>
        <w:rPr>
          <w:rFonts w:ascii="Arial Narrow" w:hAnsi="Arial Narrow"/>
          <w:sz w:val="24"/>
          <w:szCs w:val="24"/>
        </w:rPr>
      </w:pPr>
      <w:r w:rsidRPr="005E5ADA">
        <w:rPr>
          <w:rFonts w:ascii="Arial Narrow" w:hAnsi="Arial Narrow"/>
          <w:sz w:val="24"/>
          <w:szCs w:val="24"/>
        </w:rPr>
        <w:t>LICENCIATURA EN EDUCACIÓN COMUNITARIA</w:t>
      </w:r>
    </w:p>
    <w:tbl>
      <w:tblPr>
        <w:tblW w:w="12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133"/>
        <w:gridCol w:w="3779"/>
        <w:gridCol w:w="3351"/>
        <w:gridCol w:w="2670"/>
      </w:tblGrid>
      <w:tr w:rsidR="007A756E" w:rsidRPr="007B2C9B" w:rsidTr="007A756E">
        <w:trPr>
          <w:trHeight w:val="25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56E" w:rsidRPr="007B2C9B" w:rsidRDefault="007A756E" w:rsidP="007B2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B2C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56E" w:rsidRPr="007B2C9B" w:rsidRDefault="007A756E" w:rsidP="007B2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B2C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ÁREA</w:t>
            </w: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56E" w:rsidRPr="007B2C9B" w:rsidRDefault="007A756E" w:rsidP="007B2C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B2C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3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82828"/>
            </w:tcBorders>
            <w:shd w:val="clear" w:color="auto" w:fill="auto"/>
            <w:hideMark/>
          </w:tcPr>
          <w:p w:rsidR="007A756E" w:rsidRPr="007B2C9B" w:rsidRDefault="007A756E" w:rsidP="007B2C9B">
            <w:pPr>
              <w:spacing w:after="0" w:line="240" w:lineRule="auto"/>
              <w:ind w:firstLineChars="600" w:firstLine="1205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 w:rsidRPr="007B2C9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FUNCIONES</w:t>
            </w: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282828"/>
            </w:tcBorders>
          </w:tcPr>
          <w:p w:rsidR="007A756E" w:rsidRPr="007B2C9B" w:rsidRDefault="007A756E" w:rsidP="00195FDD">
            <w:pPr>
              <w:spacing w:after="0" w:line="240" w:lineRule="auto"/>
              <w:ind w:firstLineChars="600" w:firstLine="1205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>ENLACE ENTREGA DOCUMENTOS</w:t>
            </w:r>
          </w:p>
        </w:tc>
      </w:tr>
      <w:tr w:rsidR="007A756E" w:rsidRPr="007B2C9B" w:rsidTr="007A756E">
        <w:trPr>
          <w:trHeight w:val="3882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282828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E" w:rsidRPr="007B2C9B" w:rsidRDefault="007A756E" w:rsidP="007B2C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bookmarkStart w:id="0" w:name="_GoBack" w:colFirst="4" w:colLast="4"/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DSI-LECO-01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282828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56E" w:rsidRPr="007B2C9B" w:rsidRDefault="007A756E" w:rsidP="007B2C9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</w:pPr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Educación Comunitaria, Educación en Derechos Humanos y Educación de personas jóvenes y adultas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282828"/>
              <w:right w:val="single" w:sz="4" w:space="0" w:color="000000"/>
            </w:tcBorders>
            <w:shd w:val="clear" w:color="auto" w:fill="auto"/>
            <w:hideMark/>
          </w:tcPr>
          <w:p w:rsidR="007A756E" w:rsidRPr="005E5ADA" w:rsidRDefault="007A756E" w:rsidP="004653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Licenciado(a) en Educación Comunitaria o en otras áreas de la educación o en áreas de ciencias sociales y/o políticas.</w:t>
            </w:r>
          </w:p>
          <w:p w:rsidR="007A756E" w:rsidRPr="005E5ADA" w:rsidRDefault="007A756E" w:rsidP="004653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Título de Maestría y/o doctorado en educación (para quienes el título de pregrado no es en educación) o en ciencias sociales o humanas y/o educación (para quienes tienen título de pregrado en educación).</w:t>
            </w:r>
          </w:p>
          <w:p w:rsidR="007A756E" w:rsidRPr="005E5ADA" w:rsidRDefault="007A756E" w:rsidP="004653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Preferiblemente con experiencia docente en educación básica, media o universitaria.</w:t>
            </w:r>
          </w:p>
          <w:p w:rsidR="007A756E" w:rsidRPr="005E5ADA" w:rsidRDefault="007A756E" w:rsidP="004653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 xml:space="preserve">Experiencia    mínima    de    2    años    en    el desarrollo, diseño    y/o    acompañamiento    de propuestas       pedagógicas       de       educación comunitaria, alfabetización    y    educación    de personas   jóvenes   y   adultas, </w:t>
            </w:r>
            <w:r w:rsidRPr="005E5A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lastRenderedPageBreak/>
              <w:t>preferiblemente víctimas del conflicto social y armado.</w:t>
            </w:r>
          </w:p>
          <w:p w:rsidR="007A756E" w:rsidRPr="005E5ADA" w:rsidRDefault="007A756E" w:rsidP="0046532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5E5ADA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t>Productividad    o    investigación    en    temas propios de área del concurso.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282828"/>
              <w:right w:val="single" w:sz="4" w:space="0" w:color="282828"/>
            </w:tcBorders>
            <w:shd w:val="clear" w:color="auto" w:fill="auto"/>
            <w:hideMark/>
          </w:tcPr>
          <w:p w:rsidR="007A756E" w:rsidRPr="007B2C9B" w:rsidRDefault="007A756E" w:rsidP="007B2C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lastRenderedPageBreak/>
              <w:t>-  Asesoría, acompañamiento y evaluación de espacios académicos y prácticas en áreas relacionadas con la educación comunitaria, en Derechos Humanos y de personas jóvenes y adultas.</w:t>
            </w:r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br/>
              <w:t>- Ejercer funciones misionales en el área del concurso (investigación, docencia y proyección social).</w:t>
            </w:r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br/>
              <w:t>- Participación y ejecución de procesos de gestión institucional.</w:t>
            </w:r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br/>
              <w:t>- Hacer parte de los equipos integrales de docencia que planean, proyectan, investigan y asesoran en el área del concurso.</w:t>
            </w:r>
            <w:r w:rsidRPr="007B2C9B">
              <w:rPr>
                <w:rFonts w:ascii="Arial Narrow" w:eastAsia="Times New Roman" w:hAnsi="Arial Narrow" w:cs="Times New Roman"/>
                <w:sz w:val="20"/>
                <w:szCs w:val="20"/>
                <w:lang w:eastAsia="es-CO"/>
              </w:rPr>
              <w:br/>
              <w:t>- Con disponibilidad de tiempo completo.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282828"/>
              <w:right w:val="single" w:sz="4" w:space="0" w:color="282828"/>
            </w:tcBorders>
          </w:tcPr>
          <w:p w:rsidR="007A756E" w:rsidRPr="00383E31" w:rsidRDefault="00722D42" w:rsidP="007B2C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</w:pPr>
            <w:r w:rsidRPr="00383E3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s-CO"/>
              </w:rPr>
              <w:t>https://bit.ly/3R1kHcd</w:t>
            </w:r>
          </w:p>
        </w:tc>
      </w:tr>
      <w:bookmarkEnd w:id="0"/>
    </w:tbl>
    <w:p w:rsidR="00AA5ACF" w:rsidRPr="005E5ADA" w:rsidRDefault="00AA5ACF">
      <w:pPr>
        <w:rPr>
          <w:rFonts w:ascii="Arial Narrow" w:hAnsi="Arial Narrow"/>
          <w:sz w:val="24"/>
          <w:szCs w:val="24"/>
        </w:rPr>
      </w:pPr>
    </w:p>
    <w:sectPr w:rsidR="00AA5ACF" w:rsidRPr="005E5ADA" w:rsidSect="00AA5ACF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D5" w:rsidRDefault="00284CD5" w:rsidP="00060341">
      <w:pPr>
        <w:spacing w:after="0" w:line="240" w:lineRule="auto"/>
      </w:pPr>
      <w:r>
        <w:separator/>
      </w:r>
    </w:p>
  </w:endnote>
  <w:endnote w:type="continuationSeparator" w:id="0">
    <w:p w:rsidR="00284CD5" w:rsidRDefault="00284CD5" w:rsidP="0006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D5" w:rsidRDefault="00284CD5" w:rsidP="00060341">
      <w:pPr>
        <w:spacing w:after="0" w:line="240" w:lineRule="auto"/>
      </w:pPr>
      <w:r>
        <w:separator/>
      </w:r>
    </w:p>
  </w:footnote>
  <w:footnote w:type="continuationSeparator" w:id="0">
    <w:p w:rsidR="00284CD5" w:rsidRDefault="00284CD5" w:rsidP="0006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EA" w:rsidRPr="005E5ADA" w:rsidRDefault="00945DEA" w:rsidP="00945DEA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 w:rsidRPr="005E5ADA">
      <w:rPr>
        <w:rFonts w:ascii="Arial Narrow" w:hAnsi="Arial Narrow"/>
        <w:b/>
        <w:sz w:val="24"/>
        <w:szCs w:val="24"/>
      </w:rPr>
      <w:t>VICERRECTORÍA ACADÉMICA</w:t>
    </w:r>
  </w:p>
  <w:p w:rsidR="00945DEA" w:rsidRDefault="00945DEA" w:rsidP="00945DEA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 w:rsidRPr="005E5ADA">
      <w:rPr>
        <w:rFonts w:ascii="Arial Narrow" w:hAnsi="Arial Narrow"/>
        <w:b/>
        <w:sz w:val="24"/>
        <w:szCs w:val="24"/>
      </w:rPr>
      <w:t>FACULTAD DE EDUCACIÓN</w:t>
    </w:r>
  </w:p>
  <w:p w:rsidR="00945DEA" w:rsidRDefault="00945DEA" w:rsidP="00945DEA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26540C34" wp14:editId="0164E2D6">
          <wp:simplePos x="0" y="0"/>
          <wp:positionH relativeFrom="column">
            <wp:posOffset>300355</wp:posOffset>
          </wp:positionH>
          <wp:positionV relativeFrom="paragraph">
            <wp:posOffset>5080</wp:posOffset>
          </wp:positionV>
          <wp:extent cx="641350" cy="52036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ul_vertical_logo_up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2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341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5F8267A" wp14:editId="0BE8D723">
          <wp:simplePos x="0" y="0"/>
          <wp:positionH relativeFrom="column">
            <wp:posOffset>7137400</wp:posOffset>
          </wp:positionH>
          <wp:positionV relativeFrom="paragraph">
            <wp:posOffset>22225</wp:posOffset>
          </wp:positionV>
          <wp:extent cx="742950" cy="492125"/>
          <wp:effectExtent l="0" t="0" r="0" b="3175"/>
          <wp:wrapNone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0CDD53E3-8B69-2C44-A74A-24CA481B7D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0CDD53E3-8B69-2C44-A74A-24CA481B7D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9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DEA" w:rsidRDefault="00945DEA" w:rsidP="00945DEA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PERFILES CONVOCATORIA MÉRITOS DOCENTES OCASIONALES Y CATEDRÁTICOS</w:t>
    </w:r>
  </w:p>
  <w:p w:rsidR="00945DEA" w:rsidRPr="005E5ADA" w:rsidRDefault="00945DEA" w:rsidP="00945DEA">
    <w:pPr>
      <w:spacing w:after="0" w:line="240" w:lineRule="auto"/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2023.1</w:t>
    </w:r>
  </w:p>
  <w:p w:rsidR="00060341" w:rsidRDefault="000603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81A"/>
    <w:multiLevelType w:val="hybridMultilevel"/>
    <w:tmpl w:val="D47897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411"/>
    <w:multiLevelType w:val="hybridMultilevel"/>
    <w:tmpl w:val="3C0022DA"/>
    <w:lvl w:ilvl="0" w:tplc="240A000F">
      <w:start w:val="1"/>
      <w:numFmt w:val="decimal"/>
      <w:lvlText w:val="%1."/>
      <w:lvlJc w:val="left"/>
      <w:pPr>
        <w:ind w:left="1075" w:hanging="360"/>
      </w:pPr>
    </w:lvl>
    <w:lvl w:ilvl="1" w:tplc="240A0019" w:tentative="1">
      <w:start w:val="1"/>
      <w:numFmt w:val="lowerLetter"/>
      <w:lvlText w:val="%2."/>
      <w:lvlJc w:val="left"/>
      <w:pPr>
        <w:ind w:left="1795" w:hanging="360"/>
      </w:pPr>
    </w:lvl>
    <w:lvl w:ilvl="2" w:tplc="240A001B" w:tentative="1">
      <w:start w:val="1"/>
      <w:numFmt w:val="lowerRoman"/>
      <w:lvlText w:val="%3."/>
      <w:lvlJc w:val="right"/>
      <w:pPr>
        <w:ind w:left="2515" w:hanging="180"/>
      </w:pPr>
    </w:lvl>
    <w:lvl w:ilvl="3" w:tplc="240A000F" w:tentative="1">
      <w:start w:val="1"/>
      <w:numFmt w:val="decimal"/>
      <w:lvlText w:val="%4."/>
      <w:lvlJc w:val="left"/>
      <w:pPr>
        <w:ind w:left="3235" w:hanging="360"/>
      </w:pPr>
    </w:lvl>
    <w:lvl w:ilvl="4" w:tplc="240A0019" w:tentative="1">
      <w:start w:val="1"/>
      <w:numFmt w:val="lowerLetter"/>
      <w:lvlText w:val="%5."/>
      <w:lvlJc w:val="left"/>
      <w:pPr>
        <w:ind w:left="3955" w:hanging="360"/>
      </w:pPr>
    </w:lvl>
    <w:lvl w:ilvl="5" w:tplc="240A001B" w:tentative="1">
      <w:start w:val="1"/>
      <w:numFmt w:val="lowerRoman"/>
      <w:lvlText w:val="%6."/>
      <w:lvlJc w:val="right"/>
      <w:pPr>
        <w:ind w:left="4675" w:hanging="180"/>
      </w:pPr>
    </w:lvl>
    <w:lvl w:ilvl="6" w:tplc="240A000F" w:tentative="1">
      <w:start w:val="1"/>
      <w:numFmt w:val="decimal"/>
      <w:lvlText w:val="%7."/>
      <w:lvlJc w:val="left"/>
      <w:pPr>
        <w:ind w:left="5395" w:hanging="360"/>
      </w:pPr>
    </w:lvl>
    <w:lvl w:ilvl="7" w:tplc="240A0019" w:tentative="1">
      <w:start w:val="1"/>
      <w:numFmt w:val="lowerLetter"/>
      <w:lvlText w:val="%8."/>
      <w:lvlJc w:val="left"/>
      <w:pPr>
        <w:ind w:left="6115" w:hanging="360"/>
      </w:pPr>
    </w:lvl>
    <w:lvl w:ilvl="8" w:tplc="24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4266D3E"/>
    <w:multiLevelType w:val="hybridMultilevel"/>
    <w:tmpl w:val="702A7F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6B7E"/>
    <w:multiLevelType w:val="hybridMultilevel"/>
    <w:tmpl w:val="182CB0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17EA"/>
    <w:multiLevelType w:val="hybridMultilevel"/>
    <w:tmpl w:val="3EEE8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03B88"/>
    <w:multiLevelType w:val="hybridMultilevel"/>
    <w:tmpl w:val="1F4E6A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CF"/>
    <w:rsid w:val="00060341"/>
    <w:rsid w:val="0007264E"/>
    <w:rsid w:val="00195FDD"/>
    <w:rsid w:val="00284CD5"/>
    <w:rsid w:val="002B1536"/>
    <w:rsid w:val="00383E31"/>
    <w:rsid w:val="003E5620"/>
    <w:rsid w:val="00465327"/>
    <w:rsid w:val="005E5ADA"/>
    <w:rsid w:val="00722D42"/>
    <w:rsid w:val="007A756E"/>
    <w:rsid w:val="007B2C9B"/>
    <w:rsid w:val="00945DEA"/>
    <w:rsid w:val="009475B7"/>
    <w:rsid w:val="00AA5ACF"/>
    <w:rsid w:val="00B603EB"/>
    <w:rsid w:val="00DE3D7B"/>
    <w:rsid w:val="00E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DE094-3AE3-468F-9AA1-E94D606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AA5AC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5ACF"/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007B2C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0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341"/>
  </w:style>
  <w:style w:type="paragraph" w:styleId="Piedepgina">
    <w:name w:val="footer"/>
    <w:basedOn w:val="Normal"/>
    <w:link w:val="PiedepginaCar"/>
    <w:uiPriority w:val="99"/>
    <w:unhideWhenUsed/>
    <w:rsid w:val="00060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08FD-C0D1-4674-8BCE-DC3ED354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PEDAGOGICA NACIONAL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LANCHEROS GONZALEZ</dc:creator>
  <cp:keywords/>
  <dc:description/>
  <cp:lastModifiedBy>LUIS EDUARDO CRUZ QUIROGA</cp:lastModifiedBy>
  <cp:revision>7</cp:revision>
  <dcterms:created xsi:type="dcterms:W3CDTF">2022-09-19T16:18:00Z</dcterms:created>
  <dcterms:modified xsi:type="dcterms:W3CDTF">2022-09-19T22:18:00Z</dcterms:modified>
</cp:coreProperties>
</file>